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9906"/>
      </w:tblGrid>
      <w:tr w:rsidR="00390BF5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BF5" w:rsidRDefault="00390BF5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390BF5" w:rsidRDefault="004D0BA6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p w:rsidR="004B28F7" w:rsidRDefault="004B28F7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ПОЯСНИТЕЛЬНАЯ ЗАПИСКА</w:t>
      </w:r>
    </w:p>
    <w:p w:rsidR="004B28F7" w:rsidRDefault="005E05A1" w:rsidP="00BB7B84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 проекту</w:t>
      </w:r>
      <w:r w:rsidR="004B28F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решения</w:t>
      </w:r>
      <w:r w:rsidR="00BB7B8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Собрания депутатов</w:t>
      </w:r>
    </w:p>
    <w:p w:rsidR="00BB7B84" w:rsidRPr="00BB7B84" w:rsidRDefault="00BB7B84" w:rsidP="00BB7B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7B8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</w:t>
      </w:r>
      <w:r w:rsidRPr="00BB7B84">
        <w:rPr>
          <w:rFonts w:ascii="Times New Roman" w:hAnsi="Times New Roman" w:cs="Times New Roman"/>
          <w:b/>
          <w:sz w:val="28"/>
          <w:szCs w:val="28"/>
        </w:rPr>
        <w:t>Об исполнении бюджета муниципального образования «</w:t>
      </w:r>
      <w:proofErr w:type="spellStart"/>
      <w:r w:rsidRPr="00BB7B84">
        <w:rPr>
          <w:rFonts w:ascii="Times New Roman" w:hAnsi="Times New Roman" w:cs="Times New Roman"/>
          <w:b/>
          <w:sz w:val="28"/>
          <w:szCs w:val="28"/>
        </w:rPr>
        <w:t>Веркольское</w:t>
      </w:r>
      <w:proofErr w:type="spellEnd"/>
      <w:r w:rsidRPr="00BB7B84">
        <w:rPr>
          <w:rFonts w:ascii="Times New Roman" w:hAnsi="Times New Roman" w:cs="Times New Roman"/>
          <w:b/>
          <w:sz w:val="28"/>
          <w:szCs w:val="28"/>
        </w:rPr>
        <w:t>»</w:t>
      </w:r>
    </w:p>
    <w:p w:rsidR="00BB7B84" w:rsidRPr="00BB7B84" w:rsidRDefault="00BB7B84" w:rsidP="00BB7B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7B84">
        <w:rPr>
          <w:rFonts w:ascii="Times New Roman" w:hAnsi="Times New Roman" w:cs="Times New Roman"/>
          <w:b/>
          <w:sz w:val="28"/>
          <w:szCs w:val="28"/>
        </w:rPr>
        <w:t xml:space="preserve"> за 2023 год»</w:t>
      </w:r>
    </w:p>
    <w:p w:rsidR="004B28F7" w:rsidRPr="00BB7B84" w:rsidRDefault="004B28F7" w:rsidP="00BB7B84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:rsidR="00390BF5" w:rsidRPr="00BB7B84" w:rsidRDefault="004D0BA6">
      <w:pPr>
        <w:rPr>
          <w:rFonts w:ascii="Times New Roman" w:hAnsi="Times New Roman" w:cs="Times New Roman"/>
          <w:color w:val="000000"/>
        </w:rPr>
      </w:pPr>
      <w:r w:rsidRPr="00BB7B8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</w:t>
      </w:r>
    </w:p>
    <w:p w:rsidR="00390BF5" w:rsidRDefault="004D0BA6">
      <w:pPr>
        <w:keepNext/>
        <w:jc w:val="center"/>
        <w:outlineLvl w:val="2"/>
        <w:rPr>
          <w:b/>
          <w:color w:val="000000"/>
          <w:sz w:val="27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ДОХОДЫ</w:t>
      </w:r>
    </w:p>
    <w:p w:rsidR="00390BF5" w:rsidRDefault="004D0BA6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B4C28" w:rsidRPr="008072B3" w:rsidRDefault="004D0BA6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BF04C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 2023  год    доходы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бюджета  </w:t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образования «</w:t>
      </w:r>
      <w:proofErr w:type="spellStart"/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Веркольское</w:t>
      </w:r>
      <w:proofErr w:type="spellEnd"/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 </w:t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исполнены в объеме 4034525,59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составляет 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98,96% от утвержденных годовых показателей.</w:t>
      </w:r>
    </w:p>
    <w:p w:rsidR="00390BF5" w:rsidRPr="008072B3" w:rsidRDefault="003B4C28" w:rsidP="00373B40">
      <w:pPr>
        <w:spacing w:line="276" w:lineRule="auto"/>
        <w:ind w:firstLine="72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Налоговые и неналоговые доходы исполнены в объеме  276832,17 рублей, что составляет </w:t>
      </w:r>
      <w:r w:rsidR="003D4754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98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,6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%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плана.</w:t>
      </w:r>
    </w:p>
    <w:p w:rsidR="00390BF5" w:rsidRPr="008072B3" w:rsidRDefault="003B4C28" w:rsidP="00BF04C7">
      <w:pPr>
        <w:spacing w:line="276" w:lineRule="auto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BF04C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алог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доходы физических лиц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получено 73450,38 рублей, или  114,92% годового плана.</w:t>
      </w:r>
    </w:p>
    <w:p w:rsidR="00D927F6" w:rsidRPr="008072B3" w:rsidRDefault="00D927F6" w:rsidP="00BF04C7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 на имущество физических лиц в 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составе налоговых доходов составля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т  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20,4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%, в целом  план по налогу на имущество выполнен  на </w:t>
      </w:r>
      <w:r w:rsidR="00172DD3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102,6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0BF5" w:rsidRPr="008072B3" w:rsidRDefault="00D927F6" w:rsidP="00BF04C7">
      <w:pPr>
        <w:spacing w:line="276" w:lineRule="auto"/>
        <w:ind w:firstLine="72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емельный нало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г исполнен в объеме 143510,76 рублей, что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составляет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91,4%  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от годового плана.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</w:t>
      </w:r>
    </w:p>
    <w:p w:rsidR="00D927F6" w:rsidRPr="008072B3" w:rsidRDefault="003D52CA" w:rsidP="00BF04C7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Поступление г</w:t>
      </w:r>
      <w:r w:rsidR="00D927F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осударственн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D927F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пошлин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D927F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со</w:t>
      </w:r>
      <w:r w:rsidR="00BF04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вершение нотариальных действий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в отчетном периоде составила</w:t>
      </w:r>
      <w:r w:rsidRPr="008072B3">
        <w:t xml:space="preserve"> 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3410,00 рублей или 74,1% от установленного годового плана.</w:t>
      </w:r>
    </w:p>
    <w:p w:rsidR="00390BF5" w:rsidRPr="008072B3" w:rsidRDefault="004D0BA6" w:rsidP="00BF04C7">
      <w:pPr>
        <w:spacing w:line="276" w:lineRule="auto"/>
        <w:ind w:firstLine="72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Безвозмездные поступления 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за 2023 год составили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</w:t>
      </w:r>
      <w:r w:rsidR="00172DD3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172DD3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757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72DD3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693,42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, в том числе: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</w:t>
      </w:r>
    </w:p>
    <w:p w:rsidR="003D52CA" w:rsidRPr="008072B3" w:rsidRDefault="003D52CA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-д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отации бюджетам сельских поселений на выравнивание бюджетной обеспеченности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51339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548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51339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061,80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лей; </w:t>
      </w:r>
    </w:p>
    <w:p w:rsidR="00390BF5" w:rsidRPr="008072B3" w:rsidRDefault="003D52CA" w:rsidP="00BF04C7">
      <w:pPr>
        <w:spacing w:line="276" w:lineRule="auto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-субсидии, передаваемые бюджетам сельских поселений 117 050,85 рублей;</w:t>
      </w:r>
    </w:p>
    <w:p w:rsidR="00390BF5" w:rsidRPr="008072B3" w:rsidRDefault="003D52CA" w:rsidP="00BF04C7">
      <w:pPr>
        <w:spacing w:line="276" w:lineRule="auto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-с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убвенции бюджетам субъектов Российской Федерации и муниципальных образований в сумме  </w:t>
      </w:r>
      <w:r w:rsidR="00751339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332010,89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из них:</w:t>
      </w:r>
    </w:p>
    <w:p w:rsidR="00390BF5" w:rsidRPr="008072B3" w:rsidRDefault="004D0BA6" w:rsidP="00BF04C7">
      <w:pPr>
        <w:spacing w:line="276" w:lineRule="auto"/>
        <w:ind w:firstLine="56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осуществление первичного воинского учета органами местного самоуправления поселений, муниципальных и городских округов – </w:t>
      </w:r>
      <w:r w:rsidR="00751339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244510,89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рублей;</w:t>
      </w:r>
    </w:p>
    <w:p w:rsidR="003D52CA" w:rsidRPr="008072B3" w:rsidRDefault="004D0BA6" w:rsidP="00BF04C7">
      <w:pPr>
        <w:spacing w:line="276" w:lineRule="auto"/>
        <w:ind w:firstLine="56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осуществлени</w:t>
      </w:r>
      <w:r w:rsidR="00BB2D8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государственных полномочий в сфере административных правонарушений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87500,00 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рублей;</w:t>
      </w:r>
    </w:p>
    <w:p w:rsidR="00390BF5" w:rsidRPr="008072B3" w:rsidRDefault="003D52CA" w:rsidP="00BF04C7">
      <w:pPr>
        <w:spacing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sz w:val="28"/>
          <w:szCs w:val="28"/>
        </w:rPr>
        <w:t>- иные межбюджетные трансферты</w:t>
      </w:r>
      <w:r w:rsidRPr="008072B3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51339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8072B3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751339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760</w:t>
      </w:r>
      <w:r w:rsidR="008072B3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51339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569,88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рублей, из них</w:t>
      </w:r>
      <w:r w:rsidR="004D0BA6" w:rsidRPr="008072B3"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="008072B3" w:rsidRPr="008072B3">
        <w:rPr>
          <w:rFonts w:ascii="Times New Roman" w:eastAsia="Calibri" w:hAnsi="Times New Roman" w:cs="Times New Roman"/>
          <w:color w:val="000000"/>
          <w:sz w:val="28"/>
          <w:szCs w:val="28"/>
        </w:rPr>
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1 180 059,88 рублей.</w:t>
      </w:r>
    </w:p>
    <w:p w:rsidR="008072B3" w:rsidRDefault="008072B3" w:rsidP="003D52CA">
      <w:pPr>
        <w:ind w:firstLine="560"/>
        <w:jc w:val="both"/>
        <w:rPr>
          <w:color w:val="000000"/>
        </w:rPr>
      </w:pPr>
    </w:p>
    <w:p w:rsidR="00390BF5" w:rsidRDefault="004D0BA6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РАСХОДЫ</w:t>
      </w:r>
    </w:p>
    <w:p w:rsidR="00390BF5" w:rsidRDefault="004D0BA6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390BF5" w:rsidRDefault="004D0BA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90BF5" w:rsidRDefault="004D0BA6" w:rsidP="000C4C0B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 местного  бюджета  за  202</w:t>
      </w:r>
      <w:r w:rsidR="00377B09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 </w:t>
      </w:r>
      <w:r w:rsidR="00410C3D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</w:t>
      </w:r>
      <w:r w:rsidR="00377B09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410C3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377B09">
        <w:rPr>
          <w:rFonts w:ascii="Times New Roman" w:eastAsia="Times New Roman" w:hAnsi="Times New Roman" w:cs="Times New Roman"/>
          <w:color w:val="000000"/>
          <w:sz w:val="28"/>
          <w:szCs w:val="28"/>
        </w:rPr>
        <w:t>133</w:t>
      </w:r>
      <w:r w:rsidR="00410C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77B09">
        <w:rPr>
          <w:rFonts w:ascii="Times New Roman" w:eastAsia="Times New Roman" w:hAnsi="Times New Roman" w:cs="Times New Roman"/>
          <w:color w:val="000000"/>
          <w:sz w:val="28"/>
          <w:szCs w:val="28"/>
        </w:rPr>
        <w:t>399,07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что составило  </w:t>
      </w:r>
      <w:r w:rsidR="00377B09">
        <w:rPr>
          <w:rFonts w:ascii="Times New Roman" w:eastAsia="Times New Roman" w:hAnsi="Times New Roman" w:cs="Times New Roman"/>
          <w:color w:val="000000"/>
          <w:sz w:val="28"/>
          <w:szCs w:val="28"/>
        </w:rPr>
        <w:t>98,7</w:t>
      </w:r>
      <w:r w:rsidR="00410C3D">
        <w:rPr>
          <w:rFonts w:ascii="Times New Roman" w:eastAsia="Times New Roman" w:hAnsi="Times New Roman" w:cs="Times New Roman"/>
          <w:color w:val="000000"/>
          <w:sz w:val="28"/>
          <w:szCs w:val="28"/>
        </w:rPr>
        <w:t>3%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 w:rsidR="00410C3D">
        <w:rPr>
          <w:rFonts w:ascii="Times New Roman" w:eastAsia="Times New Roman" w:hAnsi="Times New Roman" w:cs="Times New Roman"/>
          <w:color w:val="000000"/>
          <w:sz w:val="28"/>
          <w:szCs w:val="28"/>
        </w:rPr>
        <w:t>ента  </w:t>
      </w:r>
      <w:r w:rsidR="00410C3D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от утвержденных годовых показателей.</w:t>
      </w:r>
    </w:p>
    <w:p w:rsidR="00390BF5" w:rsidRDefault="004D0BA6" w:rsidP="000C4C0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 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317FB" w:rsidRDefault="004D0BA6" w:rsidP="000C4C0B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410C3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</w:t>
      </w:r>
      <w:r w:rsid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>На реализацию</w:t>
      </w:r>
      <w:r w:rsidR="00410C3D" w:rsidRPr="00410C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муниципальной программы</w:t>
      </w:r>
      <w:r w:rsidR="00410C3D" w:rsidRPr="00410C3D">
        <w:t xml:space="preserve"> </w:t>
      </w:r>
      <w:r w:rsidR="00410C3D" w:rsidRPr="00410C3D">
        <w:rPr>
          <w:rFonts w:ascii="Times New Roman" w:eastAsia="Times New Roman" w:hAnsi="Times New Roman" w:cs="Times New Roman"/>
          <w:color w:val="000000"/>
          <w:sz w:val="28"/>
          <w:szCs w:val="28"/>
        </w:rPr>
        <w:t>"Пожарная безопасность на территории сельского поселения "</w:t>
      </w:r>
      <w:proofErr w:type="spellStart"/>
      <w:r w:rsidR="00410C3D" w:rsidRPr="00410C3D">
        <w:rPr>
          <w:rFonts w:ascii="Times New Roman" w:eastAsia="Times New Roman" w:hAnsi="Times New Roman" w:cs="Times New Roman"/>
          <w:color w:val="000000"/>
          <w:sz w:val="28"/>
          <w:szCs w:val="28"/>
        </w:rPr>
        <w:t>Веркольское</w:t>
      </w:r>
      <w:proofErr w:type="spellEnd"/>
      <w:r w:rsidR="00410C3D" w:rsidRPr="00410C3D"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 w:rsid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10C3D" w:rsidRPr="00410C3D">
        <w:rPr>
          <w:rFonts w:ascii="Times New Roman" w:eastAsia="Times New Roman" w:hAnsi="Times New Roman" w:cs="Times New Roman"/>
          <w:color w:val="000000"/>
          <w:sz w:val="28"/>
          <w:szCs w:val="28"/>
        </w:rPr>
        <w:t>на 2021-2023 годы"</w:t>
      </w:r>
      <w:r w:rsid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израсходовано 350 295,00</w:t>
      </w:r>
      <w:r w:rsidR="007317FB" w:rsidRP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рублей, из них:</w:t>
      </w:r>
    </w:p>
    <w:p w:rsidR="00390BF5" w:rsidRDefault="007317FB" w:rsidP="000C4C0B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 на приобретение и установку автономных дымовых пожарных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извещателей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22820,00 рублей, в том числе за счет средств областного бюджета  20520,00</w:t>
      </w:r>
      <w:r w:rsidRP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рублей.</w:t>
      </w:r>
    </w:p>
    <w:p w:rsidR="007317FB" w:rsidRDefault="007317FB" w:rsidP="007317FB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spellStart"/>
      <w:r w:rsidRPr="007317F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Непрограммные</w:t>
      </w:r>
      <w:proofErr w:type="spellEnd"/>
      <w:r w:rsidRPr="007317F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расходы</w:t>
      </w:r>
    </w:p>
    <w:p w:rsidR="007317FB" w:rsidRPr="007317FB" w:rsidRDefault="007317FB" w:rsidP="007317FB">
      <w:pPr>
        <w:jc w:val="center"/>
        <w:rPr>
          <w:b/>
          <w:color w:val="000000"/>
          <w:sz w:val="28"/>
          <w:szCs w:val="28"/>
        </w:rPr>
      </w:pPr>
    </w:p>
    <w:p w:rsidR="00390BF5" w:rsidRPr="007317FB" w:rsidRDefault="007317FB" w:rsidP="000C4C0B">
      <w:pPr>
        <w:pStyle w:val="a5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317F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Обеспечение  функционирования  Главы муниципального образования</w:t>
      </w:r>
      <w:r w:rsidRPr="007317F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7317FB" w:rsidRPr="007317FB" w:rsidRDefault="007317FB" w:rsidP="000C4C0B">
      <w:pPr>
        <w:pStyle w:val="a5"/>
        <w:ind w:left="0"/>
        <w:jc w:val="both"/>
        <w:rPr>
          <w:color w:val="000000"/>
        </w:rPr>
      </w:pPr>
      <w:r w:rsidRP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по данному </w:t>
      </w:r>
      <w:proofErr w:type="spellStart"/>
      <w:r w:rsidRP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непрограммному</w:t>
      </w:r>
      <w:proofErr w:type="spellEnd"/>
      <w:r w:rsidRP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направлению составили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964351,52 </w:t>
      </w:r>
      <w:r w:rsid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ублей.</w:t>
      </w:r>
    </w:p>
    <w:p w:rsidR="000C4C0B" w:rsidRDefault="007317FB" w:rsidP="000C4C0B">
      <w:pPr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2)</w:t>
      </w:r>
      <w:r w:rsidR="004D0BA6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 </w:t>
      </w:r>
      <w:r w:rsidR="000C4C0B" w:rsidRPr="007317F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Обеспечение</w:t>
      </w:r>
      <w:r w:rsid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деятельности исполнительных органов местного самоуправления.</w:t>
      </w:r>
    </w:p>
    <w:p w:rsidR="000C4C0B" w:rsidRDefault="000C4C0B" w:rsidP="000C4C0B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по данному </w:t>
      </w:r>
      <w:proofErr w:type="spellStart"/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непрограммному</w:t>
      </w:r>
      <w:proofErr w:type="spellEnd"/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направлению составили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2 289 310,72 рубля, в том числе за счет средств областного бюджета:</w:t>
      </w:r>
    </w:p>
    <w:p w:rsidR="000C4C0B" w:rsidRDefault="000C4C0B" w:rsidP="000C4C0B">
      <w:pPr>
        <w:spacing w:line="276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на осуществлени</w:t>
      </w:r>
      <w:r w:rsidR="00AF61B7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государственных полномочий в сфере административных правонарушений – 87500,00 рублей;</w:t>
      </w:r>
    </w:p>
    <w:p w:rsidR="000C4C0B" w:rsidRDefault="000C4C0B" w:rsidP="000C4C0B">
      <w:pPr>
        <w:spacing w:line="276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0C4C0B">
        <w:t xml:space="preserve"> </w:t>
      </w:r>
      <w:r w:rsidRPr="000C4C0B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0C4C0B">
        <w:rPr>
          <w:rFonts w:ascii="Times New Roman" w:hAnsi="Times New Roman" w:cs="Times New Roman"/>
          <w:sz w:val="28"/>
          <w:szCs w:val="28"/>
        </w:rPr>
        <w:t>с</w:t>
      </w: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офинансирование</w:t>
      </w:r>
      <w:proofErr w:type="spellEnd"/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выплаты выходных пособий и сохранения среднего месячного заработка на период трудоустройства в связи с ликвидацией органов местного самоуправления </w:t>
      </w:r>
      <w:r w:rsidR="00E84B0F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вследствие</w:t>
      </w: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создания муниципального округа Архангельской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-96530,85 рублей.</w:t>
      </w:r>
    </w:p>
    <w:p w:rsidR="00390BF5" w:rsidRPr="000C4C0B" w:rsidRDefault="000C4C0B" w:rsidP="000C4C0B">
      <w:pPr>
        <w:spacing w:line="276" w:lineRule="auto"/>
        <w:jc w:val="both"/>
        <w:rPr>
          <w:b/>
          <w:i/>
          <w:color w:val="000000"/>
        </w:rPr>
      </w:pPr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3)</w:t>
      </w:r>
      <w:r w:rsidR="004D0BA6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расходы в области общегосударственных вопросов.</w:t>
      </w:r>
    </w:p>
    <w:tbl>
      <w:tblPr>
        <w:tblW w:w="0" w:type="auto"/>
        <w:tblInd w:w="3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1470"/>
      </w:tblGrid>
      <w:tr w:rsidR="00390BF5" w:rsidTr="000C4C0B">
        <w:trPr>
          <w:hidden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390BF5" w:rsidRDefault="004D0BA6">
            <w:pPr>
              <w:rPr>
                <w:vanish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vanish/>
                <w:color w:val="FF0000"/>
                <w:sz w:val="28"/>
                <w:szCs w:val="28"/>
              </w:rPr>
              <w:t> </w:t>
            </w:r>
          </w:p>
        </w:tc>
      </w:tr>
    </w:tbl>
    <w:p w:rsidR="00390BF5" w:rsidRDefault="000C4C0B" w:rsidP="000C4C0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по данному </w:t>
      </w:r>
      <w:proofErr w:type="spellStart"/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непрограммному</w:t>
      </w:r>
      <w:proofErr w:type="spellEnd"/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направлению составили </w:t>
      </w:r>
      <w:r w:rsidR="001D0155">
        <w:rPr>
          <w:rFonts w:ascii="Times New Roman" w:eastAsia="Times New Roman" w:hAnsi="Times New Roman" w:cs="Times New Roman"/>
          <w:color w:val="000000"/>
          <w:sz w:val="28"/>
          <w:szCs w:val="28"/>
        </w:rPr>
        <w:t>12100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>,00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лей</w:t>
      </w:r>
      <w:proofErr w:type="gramStart"/>
      <w:r w:rsidR="004D0BA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0C4C0B" w:rsidRDefault="000C4C0B" w:rsidP="000C4C0B">
      <w:pPr>
        <w:jc w:val="both"/>
        <w:rPr>
          <w:color w:val="000000"/>
        </w:rPr>
      </w:pPr>
    </w:p>
    <w:p w:rsidR="00390BF5" w:rsidRPr="000C4C0B" w:rsidRDefault="00CB1827">
      <w:pPr>
        <w:rPr>
          <w:b/>
          <w:i/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4</w:t>
      </w:r>
      <w:r w:rsidR="000C4C0B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</w:t>
      </w:r>
      <w:proofErr w:type="spellStart"/>
      <w:r w:rsidR="000C4C0B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</w:t>
      </w:r>
      <w:proofErr w:type="spellEnd"/>
      <w:r w:rsidR="000C4C0B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расходы в области н</w:t>
      </w:r>
      <w:r w:rsid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ациональной </w:t>
      </w:r>
      <w:r w:rsidR="004D0BA6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оборон</w:t>
      </w:r>
      <w:r w:rsid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ы.</w:t>
      </w:r>
    </w:p>
    <w:p w:rsidR="000C4C0B" w:rsidRDefault="00CB182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за счет с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убвенци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осуществление первичного воинского учета органами местного самоуправления поселений, муниципальных и 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родских округов,  </w:t>
      </w:r>
      <w:r w:rsidR="000C4C0B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составили</w:t>
      </w:r>
      <w:r w:rsid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D0155">
        <w:rPr>
          <w:rFonts w:ascii="Times New Roman" w:eastAsia="Times New Roman" w:hAnsi="Times New Roman" w:cs="Times New Roman"/>
          <w:color w:val="000000"/>
          <w:sz w:val="28"/>
          <w:szCs w:val="28"/>
        </w:rPr>
        <w:t>244510,89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лей. </w:t>
      </w:r>
    </w:p>
    <w:p w:rsidR="00CB1827" w:rsidRDefault="00CB182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B1827" w:rsidRDefault="00CB182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C4C0B" w:rsidRDefault="00CB182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5</w:t>
      </w:r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</w:t>
      </w:r>
      <w:proofErr w:type="spellStart"/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</w:t>
      </w:r>
      <w:proofErr w:type="spellEnd"/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расходы в области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CB182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национальной безопасности и правоохранительной деятельности</w:t>
      </w:r>
    </w:p>
    <w:p w:rsidR="00390BF5" w:rsidRDefault="004D0BA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B1827" w:rsidRDefault="004D0BA6" w:rsidP="001D0155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</w:t>
      </w:r>
      <w:r w:rsidR="00CB1827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по данному </w:t>
      </w:r>
      <w:proofErr w:type="spellStart"/>
      <w:r w:rsidR="00CB1827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непрограммному</w:t>
      </w:r>
      <w:proofErr w:type="spellEnd"/>
      <w:r w:rsidR="00CB1827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направлению составили</w:t>
      </w:r>
      <w:r w:rsidR="00CB18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82000,00</w:t>
      </w:r>
      <w:r w:rsidR="001D0155">
        <w:rPr>
          <w:color w:val="000000"/>
        </w:rPr>
        <w:t xml:space="preserve"> </w:t>
      </w:r>
      <w:r w:rsidR="001D0155"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r w:rsidR="00CB1827">
        <w:rPr>
          <w:rFonts w:ascii="Times New Roman" w:eastAsia="Times New Roman" w:hAnsi="Times New Roman" w:cs="Times New Roman"/>
          <w:color w:val="000000"/>
          <w:sz w:val="28"/>
          <w:szCs w:val="28"/>
        </w:rPr>
        <w:t>лей. Средства направлены на обеспечение пожарной безопасности  на территории поселения.</w:t>
      </w:r>
    </w:p>
    <w:p w:rsidR="00CB1827" w:rsidRDefault="00CB1827" w:rsidP="001D0155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90BF5" w:rsidRDefault="001D0155" w:rsidP="001D0155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4D0BA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B1827" w:rsidRDefault="00CB1827">
      <w:pPr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6</w:t>
      </w:r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</w:t>
      </w:r>
      <w:proofErr w:type="spellStart"/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</w:t>
      </w:r>
      <w:proofErr w:type="spellEnd"/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расходы в области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CB182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дорожного хозяйства</w:t>
      </w:r>
    </w:p>
    <w:p w:rsidR="000A1C65" w:rsidRDefault="000A1C6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по данному </w:t>
      </w:r>
      <w:proofErr w:type="spellStart"/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непрограммному</w:t>
      </w:r>
      <w:proofErr w:type="spellEnd"/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направлению составили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D0155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1D0155">
        <w:rPr>
          <w:rFonts w:ascii="Times New Roman" w:eastAsia="Times New Roman" w:hAnsi="Times New Roman" w:cs="Times New Roman"/>
          <w:color w:val="000000"/>
          <w:sz w:val="28"/>
          <w:szCs w:val="28"/>
        </w:rPr>
        <w:t>180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D0155">
        <w:rPr>
          <w:rFonts w:ascii="Times New Roman" w:eastAsia="Times New Roman" w:hAnsi="Times New Roman" w:cs="Times New Roman"/>
          <w:color w:val="000000"/>
          <w:sz w:val="28"/>
          <w:szCs w:val="28"/>
        </w:rPr>
        <w:t>059,88 руб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лей</w:t>
      </w:r>
      <w:r w:rsidR="001D015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средства израсходованы на</w:t>
      </w:r>
      <w:r w:rsidRPr="000A1C65"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>существление части полномочий района по содержанию автомобильных дорог общег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пользования местного значения.</w:t>
      </w:r>
    </w:p>
    <w:p w:rsidR="00390BF5" w:rsidRDefault="004D0BA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A1C65" w:rsidRDefault="000A1C65" w:rsidP="000A1C6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7</w:t>
      </w:r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</w:t>
      </w:r>
      <w:proofErr w:type="spellStart"/>
      <w:r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</w:t>
      </w:r>
      <w:proofErr w:type="spellEnd"/>
      <w:r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расходы в области жилищно-коммунального хозяйства</w:t>
      </w:r>
    </w:p>
    <w:p w:rsidR="00390BF5" w:rsidRDefault="000A1C65" w:rsidP="000A1C65">
      <w:pPr>
        <w:jc w:val="both"/>
        <w:rPr>
          <w:color w:val="000000"/>
        </w:rPr>
      </w:pP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по данному </w:t>
      </w:r>
      <w:proofErr w:type="spellStart"/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непрограммному</w:t>
      </w:r>
      <w:proofErr w:type="spellEnd"/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направлению составили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D01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6843,06 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лей, средства израсходованы на уличное освещение территории поселения.</w:t>
      </w:r>
    </w:p>
    <w:p w:rsidR="00390BF5" w:rsidRDefault="004D0BA6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90BF5" w:rsidRDefault="004D0BA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</w:t>
      </w:r>
      <w:r w:rsidR="000A1C65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</w:t>
      </w:r>
      <w:proofErr w:type="spellStart"/>
      <w:r w:rsidR="000A1C65"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</w:t>
      </w:r>
      <w:proofErr w:type="spellEnd"/>
      <w:r w:rsidR="000A1C65"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расходы в области</w:t>
      </w:r>
      <w:r w:rsid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="000A1C65"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культуры</w:t>
      </w:r>
    </w:p>
    <w:p w:rsidR="00390BF5" w:rsidRDefault="000A1C65" w:rsidP="000A1C65">
      <w:pPr>
        <w:jc w:val="both"/>
        <w:rPr>
          <w:color w:val="000000"/>
        </w:rPr>
      </w:pP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по данному </w:t>
      </w:r>
      <w:proofErr w:type="spellStart"/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непрограммному</w:t>
      </w:r>
      <w:proofErr w:type="spellEnd"/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направлению составили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D01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3928,00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рублей.</w:t>
      </w:r>
    </w:p>
    <w:p w:rsidR="007676A3" w:rsidRDefault="007676A3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676A3" w:rsidRDefault="007676A3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676A3" w:rsidRDefault="007676A3" w:rsidP="007676A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90BF5" w:rsidRDefault="007676A3" w:rsidP="007676A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Пинежского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округа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Л.А. Колик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sectPr w:rsidR="00390BF5" w:rsidSect="004B28F7">
      <w:pgSz w:w="12240" w:h="15840"/>
      <w:pgMar w:top="284" w:right="850" w:bottom="1133" w:left="170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6164C6"/>
    <w:multiLevelType w:val="hybridMultilevel"/>
    <w:tmpl w:val="DC1CD51E"/>
    <w:lvl w:ilvl="0" w:tplc="D5E66316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8"/>
  <w:proofState w:spelling="clean" w:grammar="clean"/>
  <w:defaultTabStop w:val="720"/>
  <w:characterSpacingControl w:val="doNotCompress"/>
  <w:compat>
    <w:useFELayout/>
  </w:compat>
  <w:rsids>
    <w:rsidRoot w:val="00390BF5"/>
    <w:rsid w:val="0005171C"/>
    <w:rsid w:val="000A1C65"/>
    <w:rsid w:val="000C4C0B"/>
    <w:rsid w:val="000E24C9"/>
    <w:rsid w:val="00172DD3"/>
    <w:rsid w:val="001D0155"/>
    <w:rsid w:val="002B6D63"/>
    <w:rsid w:val="00373B40"/>
    <w:rsid w:val="00377B09"/>
    <w:rsid w:val="00390BF5"/>
    <w:rsid w:val="003A792E"/>
    <w:rsid w:val="003B4C28"/>
    <w:rsid w:val="003D4754"/>
    <w:rsid w:val="003D52CA"/>
    <w:rsid w:val="00410C3D"/>
    <w:rsid w:val="004273C2"/>
    <w:rsid w:val="0045641B"/>
    <w:rsid w:val="004B28F7"/>
    <w:rsid w:val="004C0F6A"/>
    <w:rsid w:val="004D0BA6"/>
    <w:rsid w:val="005B2E1E"/>
    <w:rsid w:val="005E05A1"/>
    <w:rsid w:val="006B772E"/>
    <w:rsid w:val="007317FB"/>
    <w:rsid w:val="00751339"/>
    <w:rsid w:val="007676A3"/>
    <w:rsid w:val="007F0DD6"/>
    <w:rsid w:val="008072B3"/>
    <w:rsid w:val="00AF61B7"/>
    <w:rsid w:val="00B107DF"/>
    <w:rsid w:val="00BB2D89"/>
    <w:rsid w:val="00BB7B84"/>
    <w:rsid w:val="00BF04C7"/>
    <w:rsid w:val="00CB1827"/>
    <w:rsid w:val="00D927F6"/>
    <w:rsid w:val="00E84B0F"/>
    <w:rsid w:val="00E943C2"/>
    <w:rsid w:val="00FF2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E2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  <w:rsid w:val="000E24C9"/>
  </w:style>
  <w:style w:type="character" w:styleId="a4">
    <w:name w:val="Hyperlink"/>
    <w:rsid w:val="000E24C9"/>
    <w:rPr>
      <w:color w:val="0000FF"/>
      <w:u w:val="single"/>
    </w:rPr>
  </w:style>
  <w:style w:type="table" w:styleId="1">
    <w:name w:val="Table Simple 1"/>
    <w:basedOn w:val="a1"/>
    <w:rsid w:val="000E24C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317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2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3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bud4</cp:lastModifiedBy>
  <cp:revision>19</cp:revision>
  <cp:lastPrinted>2024-03-14T12:27:00Z</cp:lastPrinted>
  <dcterms:created xsi:type="dcterms:W3CDTF">2024-02-26T12:30:00Z</dcterms:created>
  <dcterms:modified xsi:type="dcterms:W3CDTF">2024-03-28T09:24:00Z</dcterms:modified>
</cp:coreProperties>
</file>